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7D55F6" w:rsidRPr="009970CF" w:rsidRDefault="007D55F6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**Bayaran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Akaun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kelulusan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Akaun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454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092"/>
        <w:gridCol w:w="387"/>
        <w:gridCol w:w="5425"/>
      </w:tblGrid>
      <w:tr w:rsidR="00625D98" w:rsidTr="003F4C6A">
        <w:trPr>
          <w:trHeight w:val="338"/>
        </w:trPr>
        <w:tc>
          <w:tcPr>
            <w:tcW w:w="550" w:type="dxa"/>
            <w:shd w:val="clear" w:color="auto" w:fill="FFE497"/>
            <w:vAlign w:val="center"/>
          </w:tcPr>
          <w:p w:rsidR="00625D98" w:rsidRDefault="00625D98" w:rsidP="00705D7E">
            <w:pPr>
              <w:pStyle w:val="TableParagraph"/>
              <w:spacing w:line="210" w:lineRule="exact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092" w:type="dxa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7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812" w:type="dxa"/>
            <w:gridSpan w:val="2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3F4C6A" w:rsidTr="003F4C6A">
        <w:trPr>
          <w:trHeight w:val="317"/>
        </w:trPr>
        <w:tc>
          <w:tcPr>
            <w:tcW w:w="550" w:type="dxa"/>
            <w:shd w:val="clear" w:color="auto" w:fill="C5DFB3"/>
            <w:vAlign w:val="center"/>
          </w:tcPr>
          <w:p w:rsidR="003F4C6A" w:rsidRDefault="003F4C6A" w:rsidP="00705D7E">
            <w:pPr>
              <w:pStyle w:val="TableParagraph"/>
              <w:spacing w:line="210" w:lineRule="exact"/>
              <w:ind w:right="-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M.</w:t>
            </w:r>
          </w:p>
        </w:tc>
        <w:tc>
          <w:tcPr>
            <w:tcW w:w="8904" w:type="dxa"/>
            <w:gridSpan w:val="3"/>
            <w:shd w:val="clear" w:color="auto" w:fill="C5DFB3"/>
            <w:vAlign w:val="center"/>
          </w:tcPr>
          <w:p w:rsidR="003F4C6A" w:rsidRDefault="003F4C6A" w:rsidP="001345D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TUNTUTAN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HONORORIUM</w:t>
            </w:r>
          </w:p>
        </w:tc>
      </w:tr>
      <w:tr w:rsidR="003F4C6A" w:rsidTr="003F4C6A">
        <w:trPr>
          <w:trHeight w:val="232"/>
        </w:trPr>
        <w:tc>
          <w:tcPr>
            <w:tcW w:w="550" w:type="dxa"/>
            <w:vMerge w:val="restart"/>
          </w:tcPr>
          <w:p w:rsidR="003F4C6A" w:rsidRDefault="003F4C6A" w:rsidP="001345D9">
            <w:pPr>
              <w:pStyle w:val="TableParagraph"/>
              <w:spacing w:line="229" w:lineRule="exact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92" w:type="dxa"/>
            <w:vMerge w:val="restart"/>
          </w:tcPr>
          <w:p w:rsidR="003F4C6A" w:rsidRDefault="003F4C6A" w:rsidP="001345D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Bayaran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Honorarium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:rsidR="003F4C6A" w:rsidRDefault="003F4C6A" w:rsidP="001345D9">
            <w:pPr>
              <w:pStyle w:val="TableParagraph"/>
              <w:spacing w:line="213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425" w:type="dxa"/>
            <w:tcBorders>
              <w:left w:val="nil"/>
              <w:bottom w:val="nil"/>
            </w:tcBorders>
          </w:tcPr>
          <w:p w:rsidR="003F4C6A" w:rsidRDefault="003F4C6A" w:rsidP="00FD1CA5">
            <w:pPr>
              <w:pStyle w:val="TableParagraph"/>
              <w:spacing w:line="276" w:lineRule="auto"/>
              <w:ind w:left="113"/>
              <w:rPr>
                <w:spacing w:val="-2"/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Honorarium</w:t>
            </w:r>
          </w:p>
          <w:p w:rsidR="007D55F6" w:rsidRPr="009C1D14" w:rsidRDefault="007D55F6" w:rsidP="00FD1CA5">
            <w:pPr>
              <w:pStyle w:val="TableParagraph"/>
              <w:spacing w:line="276" w:lineRule="auto"/>
              <w:ind w:left="113"/>
              <w:rPr>
                <w:b/>
                <w:sz w:val="20"/>
              </w:rPr>
            </w:pPr>
            <w:r w:rsidRPr="009C1D14">
              <w:rPr>
                <w:b/>
                <w:sz w:val="20"/>
              </w:rPr>
              <w:t>(dicop tarikh terima oleh bahagian)</w:t>
            </w:r>
          </w:p>
        </w:tc>
      </w:tr>
      <w:tr w:rsidR="003F4C6A" w:rsidTr="003F4C6A">
        <w:trPr>
          <w:trHeight w:val="230"/>
        </w:trPr>
        <w:tc>
          <w:tcPr>
            <w:tcW w:w="550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3F4C6A" w:rsidRDefault="003F4C6A" w:rsidP="001345D9">
            <w:pPr>
              <w:pStyle w:val="TableParagraph"/>
              <w:spacing w:line="210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</w:tcPr>
          <w:p w:rsidR="003F4C6A" w:rsidRDefault="003F4C6A" w:rsidP="00FD1CA5">
            <w:pPr>
              <w:pStyle w:val="TableParagraph"/>
              <w:spacing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kelulusan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aktiviti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kursus</w:t>
            </w:r>
          </w:p>
        </w:tc>
      </w:tr>
      <w:tr w:rsidR="003F4C6A" w:rsidTr="003F4C6A">
        <w:trPr>
          <w:trHeight w:val="230"/>
        </w:trPr>
        <w:tc>
          <w:tcPr>
            <w:tcW w:w="550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3F4C6A" w:rsidRDefault="003F4C6A" w:rsidP="001345D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</w:tcPr>
          <w:p w:rsidR="003F4C6A" w:rsidRDefault="003F4C6A" w:rsidP="00FD1CA5">
            <w:pPr>
              <w:pStyle w:val="TableParagraph"/>
              <w:spacing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lantikan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penceramah</w:t>
            </w:r>
            <w:r w:rsidR="003463CA">
              <w:rPr>
                <w:spacing w:val="-2"/>
                <w:sz w:val="20"/>
              </w:rPr>
              <w:t xml:space="preserve"> (Prog. CGCT/selain CGCT)</w:t>
            </w:r>
          </w:p>
        </w:tc>
      </w:tr>
      <w:tr w:rsidR="003F4C6A" w:rsidTr="00FD1CA5">
        <w:trPr>
          <w:trHeight w:val="798"/>
        </w:trPr>
        <w:tc>
          <w:tcPr>
            <w:tcW w:w="550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F4C6A" w:rsidRDefault="003F4C6A" w:rsidP="001345D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nil"/>
              <w:right w:val="nil"/>
            </w:tcBorders>
          </w:tcPr>
          <w:p w:rsidR="003F4C6A" w:rsidRDefault="003F4C6A" w:rsidP="001345D9">
            <w:pPr>
              <w:pStyle w:val="TableParagraph"/>
              <w:spacing w:line="207" w:lineRule="exact"/>
              <w:ind w:left="3" w:right="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  <w:p w:rsidR="000F6DCE" w:rsidRDefault="000F6DCE" w:rsidP="001345D9">
            <w:pPr>
              <w:pStyle w:val="TableParagraph"/>
              <w:spacing w:line="207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e.</w:t>
            </w:r>
          </w:p>
          <w:p w:rsidR="009C1D14" w:rsidRDefault="009C1D14" w:rsidP="001345D9">
            <w:pPr>
              <w:pStyle w:val="TableParagraph"/>
              <w:spacing w:line="207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5425" w:type="dxa"/>
            <w:tcBorders>
              <w:top w:val="nil"/>
              <w:left w:val="nil"/>
            </w:tcBorders>
          </w:tcPr>
          <w:p w:rsidR="003F4C6A" w:rsidRDefault="003F4C6A" w:rsidP="00FD1CA5">
            <w:pPr>
              <w:pStyle w:val="TableParagraph"/>
              <w:spacing w:line="276" w:lineRule="auto"/>
              <w:ind w:left="113"/>
              <w:rPr>
                <w:spacing w:val="-2"/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 w:rsidR="009C1D14">
              <w:rPr>
                <w:sz w:val="20"/>
              </w:rPr>
              <w:t>C TAPA (HEA/HEP)</w:t>
            </w:r>
          </w:p>
          <w:p w:rsidR="003F4C6A" w:rsidRPr="001C7A80" w:rsidRDefault="009C1D14" w:rsidP="00FD1CA5">
            <w:pPr>
              <w:pStyle w:val="TableParagraph"/>
              <w:spacing w:line="276" w:lineRule="auto"/>
              <w:ind w:left="113"/>
              <w:rPr>
                <w:b/>
                <w:spacing w:val="-2"/>
                <w:sz w:val="20"/>
              </w:rPr>
            </w:pPr>
            <w:r w:rsidRPr="001C7A80">
              <w:rPr>
                <w:b/>
                <w:sz w:val="20"/>
              </w:rPr>
              <w:t>Borang</w:t>
            </w:r>
            <w:r w:rsidRPr="001C7A80">
              <w:rPr>
                <w:b/>
                <w:spacing w:val="-6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Peruntukan</w:t>
            </w:r>
            <w:r w:rsidRPr="001C7A80">
              <w:rPr>
                <w:b/>
                <w:spacing w:val="-5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PB</w:t>
            </w:r>
            <w:r w:rsidRPr="001C7A80">
              <w:rPr>
                <w:b/>
                <w:spacing w:val="-3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3</w:t>
            </w:r>
            <w:r w:rsidRPr="001C7A80">
              <w:rPr>
                <w:b/>
                <w:spacing w:val="-5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/</w:t>
            </w:r>
            <w:r w:rsidRPr="001C7A80">
              <w:rPr>
                <w:b/>
                <w:spacing w:val="-3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80</w:t>
            </w:r>
            <w:r w:rsidRPr="001C7A80">
              <w:rPr>
                <w:b/>
                <w:spacing w:val="-5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(Pindaan</w:t>
            </w:r>
            <w:r w:rsidRPr="001C7A80">
              <w:rPr>
                <w:b/>
                <w:spacing w:val="-3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1</w:t>
            </w:r>
            <w:r w:rsidRPr="001C7A80">
              <w:rPr>
                <w:b/>
                <w:spacing w:val="-5"/>
                <w:sz w:val="20"/>
              </w:rPr>
              <w:t xml:space="preserve"> </w:t>
            </w:r>
            <w:r w:rsidRPr="001C7A80">
              <w:rPr>
                <w:b/>
                <w:sz w:val="20"/>
              </w:rPr>
              <w:t>/</w:t>
            </w:r>
            <w:r w:rsidRPr="001C7A80">
              <w:rPr>
                <w:b/>
                <w:spacing w:val="-3"/>
                <w:sz w:val="20"/>
              </w:rPr>
              <w:t xml:space="preserve"> </w:t>
            </w:r>
            <w:r w:rsidRPr="001C7A80">
              <w:rPr>
                <w:b/>
                <w:spacing w:val="-2"/>
                <w:sz w:val="20"/>
              </w:rPr>
              <w:t>2002)*</w:t>
            </w:r>
          </w:p>
          <w:p w:rsidR="000F6DCE" w:rsidRDefault="009C1D14" w:rsidP="00FD1CA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Borang maklumat bayaran ke Luar Negara*</w:t>
            </w:r>
          </w:p>
          <w:p w:rsidR="009C1D14" w:rsidRPr="003F4C6A" w:rsidRDefault="009C1D14" w:rsidP="00FD1CA5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</w:tr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AA6FB9" w:rsidRPr="00705D7E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20"/>
        </w:rPr>
      </w:pPr>
      <w:proofErr w:type="gramStart"/>
      <w:r w:rsidRPr="00705D7E">
        <w:rPr>
          <w:rFonts w:ascii="Arial" w:hAnsi="Arial" w:cs="Arial"/>
          <w:b/>
          <w:sz w:val="20"/>
        </w:rPr>
        <w:t>NOTA :</w:t>
      </w:r>
      <w:proofErr w:type="gramEnd"/>
    </w:p>
    <w:p w:rsidR="00414F00" w:rsidRPr="00705D7E" w:rsidRDefault="00AA6FB9" w:rsidP="00414F00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  <w:r w:rsidRPr="00705D7E">
        <w:rPr>
          <w:rFonts w:ascii="Arial" w:hAnsi="Arial" w:cs="Arial"/>
          <w:sz w:val="20"/>
        </w:rPr>
        <w:t xml:space="preserve"> </w:t>
      </w:r>
      <w:r w:rsidRPr="00705D7E">
        <w:rPr>
          <w:rFonts w:ascii="Arial" w:hAnsi="Arial" w:cs="Arial"/>
          <w:sz w:val="20"/>
        </w:rPr>
        <w:br/>
      </w:r>
      <w:proofErr w:type="spellStart"/>
      <w:r w:rsidR="00414F00" w:rsidRPr="00705D7E">
        <w:rPr>
          <w:rFonts w:ascii="Arial" w:hAnsi="Arial" w:cs="Arial"/>
          <w:sz w:val="20"/>
        </w:rPr>
        <w:t>Senarai</w:t>
      </w:r>
      <w:proofErr w:type="spellEnd"/>
      <w:r w:rsidR="00414F00" w:rsidRPr="00705D7E">
        <w:rPr>
          <w:rFonts w:ascii="Arial" w:hAnsi="Arial" w:cs="Arial"/>
          <w:sz w:val="20"/>
        </w:rPr>
        <w:t xml:space="preserve"> </w:t>
      </w:r>
      <w:proofErr w:type="spellStart"/>
      <w:r w:rsidR="00414F00" w:rsidRPr="00705D7E">
        <w:rPr>
          <w:rFonts w:ascii="Arial" w:hAnsi="Arial" w:cs="Arial"/>
          <w:sz w:val="20"/>
        </w:rPr>
        <w:t>borang</w:t>
      </w:r>
      <w:proofErr w:type="spellEnd"/>
      <w:r w:rsidR="00414F00" w:rsidRPr="00705D7E">
        <w:rPr>
          <w:rFonts w:ascii="Arial" w:hAnsi="Arial" w:cs="Arial"/>
          <w:sz w:val="20"/>
        </w:rPr>
        <w:t xml:space="preserve"> yang </w:t>
      </w:r>
      <w:proofErr w:type="spellStart"/>
      <w:r w:rsidR="00414F00" w:rsidRPr="00705D7E">
        <w:rPr>
          <w:rFonts w:ascii="Arial" w:hAnsi="Arial" w:cs="Arial"/>
          <w:sz w:val="20"/>
        </w:rPr>
        <w:t>perlu</w:t>
      </w:r>
      <w:proofErr w:type="spellEnd"/>
      <w:r w:rsidR="00414F00" w:rsidRPr="00705D7E">
        <w:rPr>
          <w:rFonts w:ascii="Arial" w:hAnsi="Arial" w:cs="Arial"/>
          <w:sz w:val="20"/>
        </w:rPr>
        <w:t xml:space="preserve"> </w:t>
      </w:r>
      <w:proofErr w:type="spellStart"/>
      <w:r w:rsidR="00414F00" w:rsidRPr="00705D7E">
        <w:rPr>
          <w:rFonts w:ascii="Arial" w:hAnsi="Arial" w:cs="Arial"/>
          <w:sz w:val="20"/>
        </w:rPr>
        <w:t>dimuat</w:t>
      </w:r>
      <w:proofErr w:type="spellEnd"/>
      <w:r w:rsidR="00C479F6" w:rsidRPr="00705D7E">
        <w:rPr>
          <w:rFonts w:ascii="Arial" w:hAnsi="Arial" w:cs="Arial"/>
          <w:sz w:val="20"/>
        </w:rPr>
        <w:t xml:space="preserve"> </w:t>
      </w:r>
      <w:proofErr w:type="spellStart"/>
      <w:r w:rsidR="00414F00" w:rsidRPr="00705D7E">
        <w:rPr>
          <w:rFonts w:ascii="Arial" w:hAnsi="Arial" w:cs="Arial"/>
          <w:sz w:val="20"/>
        </w:rPr>
        <w:t>turun</w:t>
      </w:r>
      <w:proofErr w:type="spellEnd"/>
      <w:r w:rsidR="00414F00" w:rsidRPr="00705D7E">
        <w:rPr>
          <w:rFonts w:ascii="Arial" w:hAnsi="Arial" w:cs="Arial"/>
          <w:sz w:val="20"/>
        </w:rPr>
        <w:t xml:space="preserve"> </w:t>
      </w:r>
      <w:proofErr w:type="spellStart"/>
      <w:r w:rsidR="00414F00" w:rsidRPr="00705D7E">
        <w:rPr>
          <w:rFonts w:ascii="Arial" w:hAnsi="Arial" w:cs="Arial"/>
          <w:sz w:val="20"/>
        </w:rPr>
        <w:t>bagi</w:t>
      </w:r>
      <w:proofErr w:type="spellEnd"/>
      <w:r w:rsidR="00414F00" w:rsidRPr="00705D7E">
        <w:rPr>
          <w:rFonts w:ascii="Arial" w:hAnsi="Arial" w:cs="Arial"/>
          <w:sz w:val="20"/>
        </w:rPr>
        <w:t xml:space="preserve"> </w:t>
      </w:r>
      <w:r w:rsidR="00CA0D9F" w:rsidRPr="00705D7E">
        <w:rPr>
          <w:rFonts w:ascii="Arial" w:hAnsi="Arial" w:cs="Arial"/>
          <w:sz w:val="20"/>
        </w:rPr>
        <w:t xml:space="preserve">Bayaran </w:t>
      </w:r>
      <w:proofErr w:type="spellStart"/>
      <w:proofErr w:type="gramStart"/>
      <w:r w:rsidR="003F4C6A" w:rsidRPr="00705D7E">
        <w:rPr>
          <w:rFonts w:ascii="Arial" w:hAnsi="Arial" w:cs="Arial"/>
          <w:sz w:val="20"/>
        </w:rPr>
        <w:t>Honororium</w:t>
      </w:r>
      <w:proofErr w:type="spellEnd"/>
      <w:r w:rsidR="00CA0D9F" w:rsidRPr="00705D7E">
        <w:rPr>
          <w:rFonts w:ascii="Arial" w:hAnsi="Arial" w:cs="Arial"/>
          <w:sz w:val="20"/>
        </w:rPr>
        <w:t xml:space="preserve"> </w:t>
      </w:r>
      <w:r w:rsidR="00414F00" w:rsidRPr="00705D7E">
        <w:rPr>
          <w:rFonts w:ascii="Arial" w:hAnsi="Arial" w:cs="Arial"/>
          <w:sz w:val="20"/>
        </w:rPr>
        <w:t>:</w:t>
      </w:r>
      <w:proofErr w:type="gramEnd"/>
      <w:r w:rsidR="00414F00" w:rsidRPr="00705D7E">
        <w:rPr>
          <w:rFonts w:ascii="Arial" w:hAnsi="Arial" w:cs="Arial"/>
          <w:sz w:val="20"/>
        </w:rPr>
        <w:t>-</w:t>
      </w:r>
    </w:p>
    <w:p w:rsidR="007D55F6" w:rsidRPr="00705D7E" w:rsidRDefault="007D55F6" w:rsidP="00414F00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</w:p>
    <w:p w:rsidR="007D55F6" w:rsidRPr="00705D7E" w:rsidRDefault="00CA1B4A" w:rsidP="007D55F6">
      <w:pPr>
        <w:pStyle w:val="ListParagraph"/>
        <w:numPr>
          <w:ilvl w:val="0"/>
          <w:numId w:val="4"/>
        </w:numPr>
        <w:spacing w:after="7" w:line="255" w:lineRule="auto"/>
        <w:ind w:left="1418" w:right="-71"/>
        <w:rPr>
          <w:rFonts w:ascii="Arial" w:hAnsi="Arial" w:cs="Arial"/>
          <w:sz w:val="20"/>
        </w:rPr>
      </w:pPr>
      <w:proofErr w:type="spellStart"/>
      <w:r w:rsidRPr="00705D7E">
        <w:rPr>
          <w:rFonts w:ascii="Arial" w:hAnsi="Arial" w:cs="Arial"/>
          <w:b/>
          <w:sz w:val="20"/>
        </w:rPr>
        <w:t>Borang</w:t>
      </w:r>
      <w:proofErr w:type="spellEnd"/>
      <w:r w:rsidRPr="00705D7E">
        <w:rPr>
          <w:rFonts w:ascii="Arial" w:hAnsi="Arial" w:cs="Arial"/>
          <w:b/>
          <w:sz w:val="20"/>
        </w:rPr>
        <w:t xml:space="preserve"> </w:t>
      </w:r>
      <w:proofErr w:type="spellStart"/>
      <w:r w:rsidRPr="00705D7E">
        <w:rPr>
          <w:rFonts w:ascii="Arial" w:hAnsi="Arial" w:cs="Arial"/>
          <w:b/>
          <w:sz w:val="20"/>
        </w:rPr>
        <w:t>Honororium</w:t>
      </w:r>
      <w:proofErr w:type="spellEnd"/>
      <w:r w:rsidRPr="00705D7E">
        <w:rPr>
          <w:rFonts w:ascii="Arial" w:hAnsi="Arial" w:cs="Arial"/>
          <w:sz w:val="20"/>
        </w:rPr>
        <w:t xml:space="preserve"> (</w:t>
      </w:r>
      <w:proofErr w:type="spellStart"/>
      <w:r w:rsidRPr="00705D7E">
        <w:rPr>
          <w:rFonts w:ascii="Arial" w:hAnsi="Arial" w:cs="Arial"/>
          <w:sz w:val="20"/>
        </w:rPr>
        <w:t>PK.PBUiTM.PPK</w:t>
      </w:r>
      <w:proofErr w:type="spellEnd"/>
      <w:r w:rsidRPr="00705D7E">
        <w:rPr>
          <w:rFonts w:ascii="Arial" w:hAnsi="Arial" w:cs="Arial"/>
          <w:sz w:val="20"/>
        </w:rPr>
        <w:t>(O).11/02)</w:t>
      </w:r>
    </w:p>
    <w:p w:rsidR="000F6DCE" w:rsidRPr="00705D7E" w:rsidRDefault="000F6DCE" w:rsidP="007D55F6">
      <w:pPr>
        <w:pStyle w:val="ListParagraph"/>
        <w:numPr>
          <w:ilvl w:val="0"/>
          <w:numId w:val="4"/>
        </w:numPr>
        <w:spacing w:after="7" w:line="255" w:lineRule="auto"/>
        <w:ind w:left="1418" w:right="-71"/>
        <w:rPr>
          <w:rFonts w:ascii="Arial" w:hAnsi="Arial" w:cs="Arial"/>
          <w:sz w:val="20"/>
        </w:rPr>
      </w:pPr>
      <w:proofErr w:type="spellStart"/>
      <w:r w:rsidRPr="00705D7E">
        <w:rPr>
          <w:rFonts w:ascii="Arial" w:hAnsi="Arial" w:cs="Arial"/>
          <w:b/>
          <w:sz w:val="20"/>
        </w:rPr>
        <w:t>Borang</w:t>
      </w:r>
      <w:proofErr w:type="spellEnd"/>
      <w:r w:rsidRPr="00705D7E">
        <w:rPr>
          <w:rFonts w:ascii="Arial" w:hAnsi="Arial" w:cs="Arial"/>
          <w:b/>
          <w:sz w:val="20"/>
        </w:rPr>
        <w:t xml:space="preserve"> </w:t>
      </w:r>
      <w:r w:rsidR="00705D7E">
        <w:rPr>
          <w:rFonts w:ascii="Arial" w:hAnsi="Arial" w:cs="Arial"/>
          <w:b/>
          <w:sz w:val="20"/>
        </w:rPr>
        <w:t>M</w:t>
      </w:r>
      <w:r w:rsidRPr="00705D7E">
        <w:rPr>
          <w:rFonts w:ascii="Arial" w:hAnsi="Arial" w:cs="Arial"/>
          <w:b/>
          <w:sz w:val="20"/>
        </w:rPr>
        <w:t xml:space="preserve">aklumat </w:t>
      </w:r>
      <w:r w:rsidR="00705D7E">
        <w:rPr>
          <w:rFonts w:ascii="Arial" w:hAnsi="Arial" w:cs="Arial"/>
          <w:b/>
          <w:sz w:val="20"/>
        </w:rPr>
        <w:t>B</w:t>
      </w:r>
      <w:r w:rsidRPr="00705D7E">
        <w:rPr>
          <w:rFonts w:ascii="Arial" w:hAnsi="Arial" w:cs="Arial"/>
          <w:b/>
          <w:sz w:val="20"/>
        </w:rPr>
        <w:t xml:space="preserve">ayaran </w:t>
      </w:r>
      <w:r w:rsidR="00705D7E">
        <w:rPr>
          <w:rFonts w:ascii="Arial" w:hAnsi="Arial" w:cs="Arial"/>
          <w:b/>
          <w:sz w:val="20"/>
        </w:rPr>
        <w:t>Penceramah</w:t>
      </w:r>
      <w:r w:rsidRPr="00705D7E">
        <w:rPr>
          <w:rFonts w:ascii="Arial" w:hAnsi="Arial" w:cs="Arial"/>
          <w:b/>
          <w:sz w:val="20"/>
        </w:rPr>
        <w:t xml:space="preserve"> </w:t>
      </w:r>
      <w:proofErr w:type="spellStart"/>
      <w:r w:rsidRPr="00705D7E">
        <w:rPr>
          <w:rFonts w:ascii="Arial" w:hAnsi="Arial" w:cs="Arial"/>
          <w:b/>
          <w:sz w:val="20"/>
        </w:rPr>
        <w:t>Luar</w:t>
      </w:r>
      <w:proofErr w:type="spellEnd"/>
      <w:r w:rsidRPr="00705D7E">
        <w:rPr>
          <w:rFonts w:ascii="Arial" w:hAnsi="Arial" w:cs="Arial"/>
          <w:b/>
          <w:sz w:val="20"/>
        </w:rPr>
        <w:t xml:space="preserve"> Negara</w:t>
      </w:r>
      <w:r w:rsidRPr="00705D7E">
        <w:rPr>
          <w:rFonts w:ascii="Arial" w:hAnsi="Arial" w:cs="Arial"/>
          <w:sz w:val="20"/>
        </w:rPr>
        <w:t xml:space="preserve"> (</w:t>
      </w:r>
      <w:proofErr w:type="spellStart"/>
      <w:r w:rsidRPr="00705D7E">
        <w:rPr>
          <w:rFonts w:ascii="Arial" w:hAnsi="Arial" w:cs="Arial"/>
          <w:sz w:val="20"/>
        </w:rPr>
        <w:t>Jika</w:t>
      </w:r>
      <w:proofErr w:type="spellEnd"/>
      <w:r w:rsidRPr="00705D7E">
        <w:rPr>
          <w:rFonts w:ascii="Arial" w:hAnsi="Arial" w:cs="Arial"/>
          <w:sz w:val="20"/>
        </w:rPr>
        <w:t xml:space="preserve"> penceramah dari </w:t>
      </w:r>
      <w:proofErr w:type="spellStart"/>
      <w:r w:rsidRPr="00705D7E">
        <w:rPr>
          <w:rFonts w:ascii="Arial" w:hAnsi="Arial" w:cs="Arial"/>
          <w:sz w:val="20"/>
        </w:rPr>
        <w:t>luar</w:t>
      </w:r>
      <w:proofErr w:type="spellEnd"/>
      <w:r w:rsidRPr="00705D7E">
        <w:rPr>
          <w:rFonts w:ascii="Arial" w:hAnsi="Arial" w:cs="Arial"/>
          <w:sz w:val="20"/>
        </w:rPr>
        <w:t xml:space="preserve"> negara)</w:t>
      </w:r>
    </w:p>
    <w:p w:rsidR="007D55F6" w:rsidRPr="00705D7E" w:rsidRDefault="00CA1B4A" w:rsidP="00414F00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  <w:r w:rsidRPr="00705D7E">
        <w:rPr>
          <w:rFonts w:ascii="Arial" w:hAnsi="Arial" w:cs="Arial"/>
          <w:sz w:val="20"/>
        </w:rPr>
        <w:t xml:space="preserve"> </w:t>
      </w:r>
    </w:p>
    <w:p w:rsidR="007D55F6" w:rsidRPr="00705D7E" w:rsidRDefault="007D55F6" w:rsidP="00414F00">
      <w:pPr>
        <w:spacing w:after="7" w:line="255" w:lineRule="auto"/>
        <w:ind w:left="10" w:right="-71" w:hanging="10"/>
        <w:rPr>
          <w:rFonts w:ascii="Arial" w:hAnsi="Arial" w:cs="Arial"/>
          <w:b/>
          <w:sz w:val="20"/>
        </w:rPr>
      </w:pPr>
      <w:proofErr w:type="gramStart"/>
      <w:r w:rsidRPr="00705D7E">
        <w:rPr>
          <w:rFonts w:ascii="Arial" w:hAnsi="Arial" w:cs="Arial"/>
          <w:b/>
          <w:sz w:val="20"/>
        </w:rPr>
        <w:t>PERHATIAN :</w:t>
      </w:r>
      <w:proofErr w:type="gramEnd"/>
      <w:r w:rsidRPr="00705D7E">
        <w:rPr>
          <w:rFonts w:ascii="Arial" w:hAnsi="Arial" w:cs="Arial"/>
          <w:b/>
          <w:sz w:val="20"/>
        </w:rPr>
        <w:t xml:space="preserve"> </w:t>
      </w:r>
    </w:p>
    <w:p w:rsidR="003F4C6A" w:rsidRPr="00705D7E" w:rsidRDefault="003F4C6A" w:rsidP="001C7A80">
      <w:pPr>
        <w:pStyle w:val="ListParagraph"/>
        <w:numPr>
          <w:ilvl w:val="0"/>
          <w:numId w:val="3"/>
        </w:numPr>
        <w:spacing w:after="7" w:line="276" w:lineRule="auto"/>
        <w:ind w:right="-71"/>
        <w:rPr>
          <w:rFonts w:ascii="Arial" w:eastAsia="Times New Roman" w:hAnsi="Arial" w:cs="Arial"/>
          <w:b/>
          <w:sz w:val="24"/>
          <w:szCs w:val="20"/>
        </w:rPr>
      </w:pPr>
      <w:r w:rsidRPr="00705D7E">
        <w:rPr>
          <w:rFonts w:ascii="Arial" w:hAnsi="Arial" w:cs="Arial"/>
          <w:b/>
          <w:sz w:val="20"/>
        </w:rPr>
        <w:t xml:space="preserve">Penceramah </w:t>
      </w:r>
      <w:r w:rsidR="000F6DCE" w:rsidRPr="00705D7E">
        <w:rPr>
          <w:rFonts w:ascii="Arial" w:hAnsi="Arial" w:cs="Arial"/>
          <w:b/>
          <w:sz w:val="20"/>
        </w:rPr>
        <w:t>Bukan Staf</w:t>
      </w:r>
      <w:r w:rsidRPr="00705D7E">
        <w:rPr>
          <w:rFonts w:ascii="Arial" w:hAnsi="Arial" w:cs="Arial"/>
          <w:b/>
          <w:sz w:val="20"/>
        </w:rPr>
        <w:t xml:space="preserve"> / Staf – Program Collaborative Teaching/CGCT :</w:t>
      </w:r>
    </w:p>
    <w:p w:rsidR="003F4C6A" w:rsidRPr="00705D7E" w:rsidRDefault="003F4C6A" w:rsidP="001C7A80">
      <w:pPr>
        <w:pStyle w:val="ListParagraph"/>
        <w:spacing w:after="7" w:line="276" w:lineRule="auto"/>
        <w:ind w:left="1440" w:right="-71"/>
        <w:rPr>
          <w:rFonts w:ascii="Arial" w:hAnsi="Arial" w:cs="Arial"/>
          <w:sz w:val="20"/>
        </w:rPr>
      </w:pPr>
      <w:r w:rsidRPr="00705D7E">
        <w:rPr>
          <w:rFonts w:ascii="Arial" w:hAnsi="Arial" w:cs="Arial"/>
          <w:b/>
          <w:sz w:val="20"/>
        </w:rPr>
        <w:t>**</w:t>
      </w:r>
      <w:r w:rsidRPr="00705D7E">
        <w:rPr>
          <w:rFonts w:ascii="Arial" w:hAnsi="Arial" w:cs="Arial"/>
          <w:sz w:val="20"/>
        </w:rPr>
        <w:t xml:space="preserve">Surat Jemputan penceramah pengesahan adalah dari Ketua Pusat Tanggungjawab </w:t>
      </w:r>
      <w:r w:rsidR="00CA209A" w:rsidRPr="00705D7E">
        <w:rPr>
          <w:rFonts w:ascii="Arial" w:hAnsi="Arial" w:cs="Arial"/>
          <w:sz w:val="20"/>
        </w:rPr>
        <w:t>(Rektor Kampus)</w:t>
      </w:r>
    </w:p>
    <w:p w:rsidR="003F4C6A" w:rsidRPr="00705D7E" w:rsidRDefault="003F4C6A" w:rsidP="001C7A80">
      <w:pPr>
        <w:pStyle w:val="ListParagraph"/>
        <w:spacing w:after="7" w:line="276" w:lineRule="auto"/>
        <w:ind w:left="1440" w:right="-71"/>
        <w:rPr>
          <w:rFonts w:ascii="Arial" w:hAnsi="Arial" w:cs="Arial"/>
          <w:sz w:val="20"/>
        </w:rPr>
      </w:pPr>
    </w:p>
    <w:p w:rsidR="003F4C6A" w:rsidRPr="00705D7E" w:rsidRDefault="003F4C6A" w:rsidP="001C7A80">
      <w:pPr>
        <w:pStyle w:val="ListParagraph"/>
        <w:numPr>
          <w:ilvl w:val="0"/>
          <w:numId w:val="3"/>
        </w:numPr>
        <w:spacing w:after="7" w:line="276" w:lineRule="auto"/>
        <w:ind w:right="-71"/>
        <w:rPr>
          <w:rFonts w:ascii="Arial" w:eastAsia="Times New Roman" w:hAnsi="Arial" w:cs="Arial"/>
          <w:b/>
          <w:sz w:val="24"/>
          <w:szCs w:val="20"/>
        </w:rPr>
      </w:pPr>
      <w:r w:rsidRPr="00705D7E">
        <w:rPr>
          <w:rFonts w:ascii="Arial" w:hAnsi="Arial" w:cs="Arial"/>
          <w:b/>
          <w:sz w:val="20"/>
        </w:rPr>
        <w:t xml:space="preserve">Penceramah </w:t>
      </w:r>
      <w:r w:rsidR="000F6DCE" w:rsidRPr="00705D7E">
        <w:rPr>
          <w:rFonts w:ascii="Arial" w:hAnsi="Arial" w:cs="Arial"/>
          <w:b/>
          <w:sz w:val="20"/>
        </w:rPr>
        <w:t>Bukan Staf</w:t>
      </w:r>
      <w:r w:rsidRPr="00705D7E">
        <w:rPr>
          <w:rFonts w:ascii="Arial" w:hAnsi="Arial" w:cs="Arial"/>
          <w:b/>
          <w:sz w:val="20"/>
        </w:rPr>
        <w:t xml:space="preserve"> – </w:t>
      </w:r>
      <w:r w:rsidR="000F6DCE" w:rsidRPr="00705D7E">
        <w:rPr>
          <w:rFonts w:ascii="Arial" w:hAnsi="Arial" w:cs="Arial"/>
          <w:b/>
          <w:sz w:val="20"/>
          <w:u w:val="single"/>
        </w:rPr>
        <w:t>SELAIN</w:t>
      </w:r>
      <w:r w:rsidRPr="00705D7E">
        <w:rPr>
          <w:rFonts w:ascii="Arial" w:hAnsi="Arial" w:cs="Arial"/>
          <w:b/>
          <w:sz w:val="20"/>
        </w:rPr>
        <w:t xml:space="preserve"> Program Collaborative Teaching/CGCT :</w:t>
      </w:r>
    </w:p>
    <w:p w:rsidR="003F4C6A" w:rsidRPr="00705D7E" w:rsidRDefault="003F4C6A" w:rsidP="001C7A80">
      <w:pPr>
        <w:pStyle w:val="ListParagraph"/>
        <w:spacing w:after="7" w:line="276" w:lineRule="auto"/>
        <w:ind w:left="1440" w:right="141"/>
        <w:rPr>
          <w:rFonts w:ascii="Arial" w:hAnsi="Arial" w:cs="Arial"/>
          <w:sz w:val="20"/>
        </w:rPr>
      </w:pPr>
      <w:r w:rsidRPr="00705D7E">
        <w:rPr>
          <w:rFonts w:ascii="Arial" w:hAnsi="Arial" w:cs="Arial"/>
          <w:b/>
          <w:sz w:val="20"/>
        </w:rPr>
        <w:t>**</w:t>
      </w:r>
      <w:r w:rsidRPr="00705D7E">
        <w:rPr>
          <w:rFonts w:ascii="Arial" w:hAnsi="Arial" w:cs="Arial"/>
          <w:sz w:val="20"/>
        </w:rPr>
        <w:t xml:space="preserve">Surat Jemputan penceramah </w:t>
      </w:r>
      <w:r w:rsidRPr="00705D7E">
        <w:rPr>
          <w:rFonts w:ascii="Arial" w:hAnsi="Arial" w:cs="Arial"/>
          <w:b/>
          <w:sz w:val="20"/>
        </w:rPr>
        <w:t>PERLU</w:t>
      </w:r>
      <w:r w:rsidRPr="00705D7E">
        <w:rPr>
          <w:rFonts w:ascii="Arial" w:hAnsi="Arial" w:cs="Arial"/>
          <w:sz w:val="20"/>
        </w:rPr>
        <w:t xml:space="preserve"> mendapat kelulusan daripada </w:t>
      </w:r>
      <w:r w:rsidR="000F6DCE" w:rsidRPr="00705D7E">
        <w:rPr>
          <w:rFonts w:ascii="Arial" w:hAnsi="Arial" w:cs="Arial"/>
          <w:sz w:val="20"/>
        </w:rPr>
        <w:t xml:space="preserve">Pejabat </w:t>
      </w:r>
      <w:r w:rsidRPr="00705D7E">
        <w:rPr>
          <w:rFonts w:ascii="Arial" w:hAnsi="Arial" w:cs="Arial"/>
          <w:sz w:val="20"/>
        </w:rPr>
        <w:t>Naib Canselor UiTM Shah Alam</w:t>
      </w:r>
      <w:r w:rsidR="00CA209A" w:rsidRPr="00705D7E">
        <w:rPr>
          <w:rFonts w:ascii="Arial" w:hAnsi="Arial" w:cs="Arial"/>
          <w:sz w:val="20"/>
        </w:rPr>
        <w:t xml:space="preserve"> (Rujuk Unit Korporat UiTM Kedah)</w:t>
      </w:r>
    </w:p>
    <w:p w:rsidR="000F6DCE" w:rsidRPr="00705D7E" w:rsidRDefault="000F6DCE" w:rsidP="00705D7E">
      <w:pPr>
        <w:pStyle w:val="ListParagraph"/>
        <w:spacing w:after="7" w:line="276" w:lineRule="auto"/>
        <w:ind w:left="1440"/>
        <w:rPr>
          <w:rFonts w:ascii="Arial" w:hAnsi="Arial" w:cs="Arial"/>
          <w:sz w:val="20"/>
        </w:rPr>
      </w:pPr>
      <w:r w:rsidRPr="00705D7E">
        <w:rPr>
          <w:rFonts w:ascii="Arial" w:hAnsi="Arial" w:cs="Arial"/>
          <w:b/>
          <w:sz w:val="20"/>
        </w:rPr>
        <w:t>**</w:t>
      </w:r>
      <w:r w:rsidRPr="00705D7E">
        <w:rPr>
          <w:rFonts w:ascii="Arial" w:hAnsi="Arial" w:cs="Arial"/>
          <w:sz w:val="20"/>
        </w:rPr>
        <w:t xml:space="preserve"> Untuk bayaran </w:t>
      </w:r>
      <w:r w:rsidRPr="00705D7E">
        <w:rPr>
          <w:rFonts w:ascii="Arial" w:hAnsi="Arial" w:cs="Arial"/>
          <w:b/>
          <w:sz w:val="20"/>
        </w:rPr>
        <w:t>KALI PERTAMA</w:t>
      </w:r>
      <w:r w:rsidRPr="00705D7E">
        <w:rPr>
          <w:rFonts w:ascii="Arial" w:hAnsi="Arial" w:cs="Arial"/>
          <w:sz w:val="20"/>
        </w:rPr>
        <w:t xml:space="preserve">, sertakan Salinan Kad Pengenalan dan Salinan Penyata </w:t>
      </w:r>
      <w:bookmarkStart w:id="0" w:name="_GoBack"/>
      <w:bookmarkEnd w:id="0"/>
      <w:r w:rsidRPr="00705D7E">
        <w:rPr>
          <w:rFonts w:ascii="Arial" w:hAnsi="Arial" w:cs="Arial"/>
          <w:sz w:val="20"/>
        </w:rPr>
        <w:t>Akaun Bank</w:t>
      </w:r>
    </w:p>
    <w:p w:rsidR="003F4C6A" w:rsidRPr="00705D7E" w:rsidRDefault="003F4C6A" w:rsidP="001C7A80">
      <w:pPr>
        <w:pStyle w:val="ListParagraph"/>
        <w:spacing w:after="7" w:line="276" w:lineRule="auto"/>
        <w:ind w:left="1440" w:right="-71"/>
        <w:rPr>
          <w:rFonts w:ascii="Arial" w:hAnsi="Arial" w:cs="Arial"/>
          <w:sz w:val="20"/>
        </w:rPr>
      </w:pPr>
    </w:p>
    <w:p w:rsidR="000F6DCE" w:rsidRPr="00705D7E" w:rsidRDefault="007D55F6" w:rsidP="001C7A80">
      <w:pPr>
        <w:pStyle w:val="ListParagraph"/>
        <w:numPr>
          <w:ilvl w:val="0"/>
          <w:numId w:val="3"/>
        </w:numPr>
        <w:spacing w:after="7" w:line="276" w:lineRule="auto"/>
        <w:ind w:right="-71"/>
        <w:rPr>
          <w:rFonts w:ascii="Arial" w:hAnsi="Arial" w:cs="Arial"/>
          <w:sz w:val="20"/>
        </w:rPr>
      </w:pPr>
      <w:r w:rsidRPr="00705D7E">
        <w:rPr>
          <w:rFonts w:ascii="Arial" w:hAnsi="Arial" w:cs="Arial"/>
          <w:b/>
          <w:sz w:val="20"/>
        </w:rPr>
        <w:t xml:space="preserve">Penceramah </w:t>
      </w:r>
      <w:r w:rsidR="000F6DCE" w:rsidRPr="00705D7E">
        <w:rPr>
          <w:rFonts w:ascii="Arial" w:hAnsi="Arial" w:cs="Arial"/>
          <w:b/>
          <w:sz w:val="20"/>
        </w:rPr>
        <w:t xml:space="preserve">dari </w:t>
      </w:r>
      <w:proofErr w:type="spellStart"/>
      <w:r w:rsidRPr="00705D7E">
        <w:rPr>
          <w:rFonts w:ascii="Arial" w:hAnsi="Arial" w:cs="Arial"/>
          <w:b/>
          <w:sz w:val="20"/>
        </w:rPr>
        <w:t>Luar</w:t>
      </w:r>
      <w:proofErr w:type="spellEnd"/>
      <w:r w:rsidRPr="00705D7E">
        <w:rPr>
          <w:rFonts w:ascii="Arial" w:hAnsi="Arial" w:cs="Arial"/>
          <w:b/>
          <w:sz w:val="20"/>
        </w:rPr>
        <w:t xml:space="preserve"> </w:t>
      </w:r>
      <w:r w:rsidR="000F6DCE" w:rsidRPr="00705D7E">
        <w:rPr>
          <w:rFonts w:ascii="Arial" w:hAnsi="Arial" w:cs="Arial"/>
          <w:b/>
          <w:sz w:val="20"/>
        </w:rPr>
        <w:t xml:space="preserve">Negara </w:t>
      </w:r>
      <w:r w:rsidRPr="00705D7E">
        <w:rPr>
          <w:rFonts w:ascii="Arial" w:hAnsi="Arial" w:cs="Arial"/>
          <w:b/>
          <w:sz w:val="20"/>
        </w:rPr>
        <w:t xml:space="preserve">– </w:t>
      </w:r>
      <w:proofErr w:type="spellStart"/>
      <w:r w:rsidR="000F6DCE" w:rsidRPr="00705D7E">
        <w:rPr>
          <w:rFonts w:ascii="Arial" w:hAnsi="Arial" w:cs="Arial"/>
          <w:sz w:val="20"/>
        </w:rPr>
        <w:t>mohon</w:t>
      </w:r>
      <w:proofErr w:type="spellEnd"/>
      <w:r w:rsidR="000F6DCE" w:rsidRPr="00705D7E">
        <w:rPr>
          <w:rFonts w:ascii="Arial" w:hAnsi="Arial" w:cs="Arial"/>
          <w:sz w:val="20"/>
        </w:rPr>
        <w:t xml:space="preserve"> </w:t>
      </w:r>
      <w:proofErr w:type="spellStart"/>
      <w:r w:rsidR="000F6DCE" w:rsidRPr="00705D7E">
        <w:rPr>
          <w:rFonts w:ascii="Arial" w:hAnsi="Arial" w:cs="Arial"/>
          <w:sz w:val="20"/>
        </w:rPr>
        <w:t>untuk</w:t>
      </w:r>
      <w:proofErr w:type="spellEnd"/>
      <w:r w:rsidR="000F6DCE" w:rsidRPr="00705D7E">
        <w:rPr>
          <w:rFonts w:ascii="Arial" w:hAnsi="Arial" w:cs="Arial"/>
          <w:b/>
          <w:sz w:val="20"/>
        </w:rPr>
        <w:t xml:space="preserve"> </w:t>
      </w:r>
      <w:r w:rsidR="000F6DCE" w:rsidRPr="00705D7E">
        <w:rPr>
          <w:rFonts w:ascii="Arial" w:hAnsi="Arial" w:cs="Arial"/>
          <w:sz w:val="20"/>
        </w:rPr>
        <w:t xml:space="preserve">sertakan Salinan Pengenalan </w:t>
      </w:r>
      <w:proofErr w:type="spellStart"/>
      <w:r w:rsidR="000F6DCE" w:rsidRPr="00705D7E">
        <w:rPr>
          <w:rFonts w:ascii="Arial" w:hAnsi="Arial" w:cs="Arial"/>
          <w:sz w:val="20"/>
        </w:rPr>
        <w:t>Diri</w:t>
      </w:r>
      <w:proofErr w:type="spellEnd"/>
      <w:r w:rsidR="000F6DCE" w:rsidRPr="00705D7E">
        <w:rPr>
          <w:rFonts w:ascii="Arial" w:hAnsi="Arial" w:cs="Arial"/>
          <w:sz w:val="20"/>
        </w:rPr>
        <w:t xml:space="preserve">/Passport, </w:t>
      </w:r>
      <w:proofErr w:type="spellStart"/>
      <w:r w:rsidR="000F6DCE" w:rsidRPr="00705D7E">
        <w:rPr>
          <w:rFonts w:ascii="Arial" w:hAnsi="Arial" w:cs="Arial"/>
          <w:sz w:val="20"/>
        </w:rPr>
        <w:t>borang</w:t>
      </w:r>
      <w:proofErr w:type="spellEnd"/>
      <w:r w:rsidR="000F6DCE" w:rsidRPr="00705D7E">
        <w:rPr>
          <w:rFonts w:ascii="Arial" w:hAnsi="Arial" w:cs="Arial"/>
          <w:sz w:val="20"/>
        </w:rPr>
        <w:t xml:space="preserve"> </w:t>
      </w:r>
      <w:proofErr w:type="spellStart"/>
      <w:r w:rsidR="000F6DCE" w:rsidRPr="00705D7E">
        <w:rPr>
          <w:rFonts w:ascii="Arial" w:hAnsi="Arial" w:cs="Arial"/>
          <w:sz w:val="20"/>
        </w:rPr>
        <w:t>maklumat</w:t>
      </w:r>
      <w:proofErr w:type="spellEnd"/>
      <w:r w:rsidR="000F6DCE" w:rsidRPr="00705D7E">
        <w:rPr>
          <w:rFonts w:ascii="Arial" w:hAnsi="Arial" w:cs="Arial"/>
          <w:sz w:val="20"/>
        </w:rPr>
        <w:t xml:space="preserve"> bayaran </w:t>
      </w:r>
      <w:proofErr w:type="spellStart"/>
      <w:r w:rsidR="000F6DCE" w:rsidRPr="00705D7E">
        <w:rPr>
          <w:rFonts w:ascii="Arial" w:hAnsi="Arial" w:cs="Arial"/>
          <w:sz w:val="20"/>
        </w:rPr>
        <w:t>luar</w:t>
      </w:r>
      <w:proofErr w:type="spellEnd"/>
      <w:r w:rsidR="000F6DCE" w:rsidRPr="00705D7E">
        <w:rPr>
          <w:rFonts w:ascii="Arial" w:hAnsi="Arial" w:cs="Arial"/>
          <w:sz w:val="20"/>
        </w:rPr>
        <w:t xml:space="preserve"> negara dan Salinan Penyata Akaun Bank</w:t>
      </w:r>
    </w:p>
    <w:p w:rsidR="00790BF6" w:rsidRPr="000F6DCE" w:rsidRDefault="00790BF6" w:rsidP="000F6DCE">
      <w:pPr>
        <w:pStyle w:val="ListParagraph"/>
        <w:spacing w:after="7" w:line="255" w:lineRule="auto"/>
        <w:ind w:left="1440" w:right="-71"/>
        <w:rPr>
          <w:rFonts w:ascii="Arial" w:hAnsi="Arial" w:cs="Arial"/>
          <w:sz w:val="18"/>
        </w:rPr>
      </w:pPr>
    </w:p>
    <w:p w:rsidR="0009442C" w:rsidRDefault="0009442C" w:rsidP="00414F00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7D55F6">
      <w:footerReference w:type="default" r:id="rId7"/>
      <w:pgSz w:w="11906" w:h="16838"/>
      <w:pgMar w:top="851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08" w:rsidRDefault="00D04E08" w:rsidP="00844494">
      <w:pPr>
        <w:spacing w:after="0" w:line="240" w:lineRule="auto"/>
      </w:pPr>
      <w:r>
        <w:separator/>
      </w:r>
    </w:p>
  </w:endnote>
  <w:endnote w:type="continuationSeparator" w:id="0">
    <w:p w:rsidR="00D04E08" w:rsidRDefault="00D04E08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r>
      <w:rPr>
        <w:rFonts w:ascii="Arial"/>
        <w:i/>
        <w:spacing w:val="-2"/>
        <w:sz w:val="15"/>
      </w:rPr>
      <w:t>Bayaran</w:t>
    </w:r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08" w:rsidRDefault="00D04E08" w:rsidP="00844494">
      <w:pPr>
        <w:spacing w:after="0" w:line="240" w:lineRule="auto"/>
      </w:pPr>
      <w:r>
        <w:separator/>
      </w:r>
    </w:p>
  </w:footnote>
  <w:footnote w:type="continuationSeparator" w:id="0">
    <w:p w:rsidR="00D04E08" w:rsidRDefault="00D04E08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37021"/>
    <w:multiLevelType w:val="hybridMultilevel"/>
    <w:tmpl w:val="443868BC"/>
    <w:lvl w:ilvl="0" w:tplc="BB82E6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8085E"/>
    <w:rsid w:val="0009442C"/>
    <w:rsid w:val="000D4F60"/>
    <w:rsid w:val="000F6DCE"/>
    <w:rsid w:val="00127C0C"/>
    <w:rsid w:val="00136D5C"/>
    <w:rsid w:val="001A71C4"/>
    <w:rsid w:val="001C7A80"/>
    <w:rsid w:val="002C0D2E"/>
    <w:rsid w:val="002D4A56"/>
    <w:rsid w:val="003463CA"/>
    <w:rsid w:val="00380BE8"/>
    <w:rsid w:val="003F4C6A"/>
    <w:rsid w:val="00414F00"/>
    <w:rsid w:val="00447C4E"/>
    <w:rsid w:val="004652F8"/>
    <w:rsid w:val="004C6BAA"/>
    <w:rsid w:val="004F4F12"/>
    <w:rsid w:val="00625D98"/>
    <w:rsid w:val="00653325"/>
    <w:rsid w:val="00682CE1"/>
    <w:rsid w:val="006E6C48"/>
    <w:rsid w:val="00705D7E"/>
    <w:rsid w:val="00790BF6"/>
    <w:rsid w:val="007C5764"/>
    <w:rsid w:val="007D55F6"/>
    <w:rsid w:val="00844494"/>
    <w:rsid w:val="008A573A"/>
    <w:rsid w:val="008B723F"/>
    <w:rsid w:val="008C7A10"/>
    <w:rsid w:val="009C1D14"/>
    <w:rsid w:val="009C2D6C"/>
    <w:rsid w:val="00A22C26"/>
    <w:rsid w:val="00A246ED"/>
    <w:rsid w:val="00AA6FB9"/>
    <w:rsid w:val="00AF31F0"/>
    <w:rsid w:val="00AF7648"/>
    <w:rsid w:val="00B56C70"/>
    <w:rsid w:val="00C05F32"/>
    <w:rsid w:val="00C14D46"/>
    <w:rsid w:val="00C479F6"/>
    <w:rsid w:val="00CA0D9F"/>
    <w:rsid w:val="00CA1B4A"/>
    <w:rsid w:val="00CA209A"/>
    <w:rsid w:val="00D04E08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AD78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12</cp:revision>
  <cp:lastPrinted>2025-01-20T06:44:00Z</cp:lastPrinted>
  <dcterms:created xsi:type="dcterms:W3CDTF">2025-02-03T07:38:00Z</dcterms:created>
  <dcterms:modified xsi:type="dcterms:W3CDTF">2025-04-20T03:10:00Z</dcterms:modified>
</cp:coreProperties>
</file>